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8C" w:rsidRDefault="00B80C8C" w:rsidP="00C477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77E7" w:rsidRPr="00B80C8C" w:rsidRDefault="00C477E7" w:rsidP="00C47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8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B80C8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0C8C">
        <w:rPr>
          <w:rFonts w:ascii="Times New Roman" w:hAnsi="Times New Roman" w:cs="Times New Roman"/>
          <w:b/>
          <w:sz w:val="28"/>
          <w:szCs w:val="28"/>
        </w:rPr>
        <w:t xml:space="preserve"> Межрегионального конкурса </w:t>
      </w:r>
    </w:p>
    <w:p w:rsidR="00C477E7" w:rsidRPr="00B80C8C" w:rsidRDefault="00C477E7" w:rsidP="00C47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8C">
        <w:rPr>
          <w:rFonts w:ascii="Times New Roman" w:hAnsi="Times New Roman" w:cs="Times New Roman"/>
          <w:b/>
          <w:sz w:val="28"/>
          <w:szCs w:val="28"/>
        </w:rPr>
        <w:t>инновационных научно-технических проектов «Перспектива»</w:t>
      </w:r>
    </w:p>
    <w:p w:rsidR="00C477E7" w:rsidRPr="00B80C8C" w:rsidRDefault="00C477E7" w:rsidP="00C47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8C">
        <w:rPr>
          <w:rFonts w:ascii="Times New Roman" w:hAnsi="Times New Roman" w:cs="Times New Roman"/>
          <w:b/>
          <w:sz w:val="28"/>
          <w:szCs w:val="28"/>
        </w:rPr>
        <w:t>20 - 23 ноября 2012 года</w:t>
      </w:r>
    </w:p>
    <w:tbl>
      <w:tblPr>
        <w:tblStyle w:val="a3"/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8"/>
        <w:gridCol w:w="1532"/>
        <w:gridCol w:w="4320"/>
        <w:gridCol w:w="2520"/>
        <w:gridCol w:w="1080"/>
      </w:tblGrid>
      <w:tr w:rsidR="00C477E7" w:rsidRPr="00C477E7" w:rsidTr="00FD7641">
        <w:tc>
          <w:tcPr>
            <w:tcW w:w="628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№ </w:t>
            </w:r>
            <w:proofErr w:type="spellStart"/>
            <w:r w:rsidRPr="00C477E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32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Время</w:t>
            </w:r>
          </w:p>
        </w:tc>
        <w:tc>
          <w:tcPr>
            <w:tcW w:w="4320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20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080" w:type="dxa"/>
            <w:vAlign w:val="center"/>
          </w:tcPr>
          <w:p w:rsidR="00C477E7" w:rsidRPr="00C477E7" w:rsidRDefault="00C477E7" w:rsidP="00FD7641">
            <w:pPr>
              <w:ind w:right="-108"/>
              <w:jc w:val="center"/>
              <w:rPr>
                <w:sz w:val="24"/>
                <w:szCs w:val="24"/>
              </w:rPr>
            </w:pPr>
            <w:proofErr w:type="gramStart"/>
            <w:r w:rsidRPr="00C477E7">
              <w:rPr>
                <w:sz w:val="24"/>
                <w:szCs w:val="24"/>
              </w:rPr>
              <w:t>Приме-</w:t>
            </w:r>
            <w:proofErr w:type="spellStart"/>
            <w:r w:rsidRPr="00C477E7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C477E7" w:rsidRPr="00C477E7" w:rsidTr="00FD7641">
        <w:tc>
          <w:tcPr>
            <w:tcW w:w="10080" w:type="dxa"/>
            <w:gridSpan w:val="5"/>
          </w:tcPr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>21 ноября 2012 года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 xml:space="preserve">Номинации: «Изобретательство и рационализаторство»; 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 xml:space="preserve">«Машиностроение, радиотехника, электроника, приборостроение»; «Энергетика и энергосбережение»; «Информационные технологии»; 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>«Строительство. Архитектура»</w:t>
            </w: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8.00-9.00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завтрак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Столовая КНИТУ-КАИ, 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9.00-10.00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Холл 2-го этажа,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80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10.00-10.30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Открытие конкурса. Приветственное слово </w:t>
            </w:r>
            <w:proofErr w:type="spellStart"/>
            <w:r w:rsidRPr="00C477E7">
              <w:rPr>
                <w:sz w:val="24"/>
                <w:szCs w:val="24"/>
              </w:rPr>
              <w:t>и.о</w:t>
            </w:r>
            <w:proofErr w:type="gramStart"/>
            <w:r w:rsidRPr="00C477E7">
              <w:rPr>
                <w:sz w:val="24"/>
                <w:szCs w:val="24"/>
              </w:rPr>
              <w:t>.р</w:t>
            </w:r>
            <w:proofErr w:type="gramEnd"/>
            <w:r w:rsidRPr="00C477E7">
              <w:rPr>
                <w:sz w:val="24"/>
                <w:szCs w:val="24"/>
              </w:rPr>
              <w:t>ектора</w:t>
            </w:r>
            <w:proofErr w:type="spellEnd"/>
            <w:r w:rsidRPr="00C477E7">
              <w:rPr>
                <w:sz w:val="24"/>
                <w:szCs w:val="24"/>
              </w:rPr>
              <w:t xml:space="preserve"> КНИТУ-КАИ им. </w:t>
            </w:r>
            <w:proofErr w:type="spellStart"/>
            <w:r w:rsidRPr="00C477E7">
              <w:rPr>
                <w:sz w:val="24"/>
                <w:szCs w:val="24"/>
              </w:rPr>
              <w:t>А.Н.Туполева</w:t>
            </w:r>
            <w:proofErr w:type="spellEnd"/>
            <w:r w:rsidRPr="00C477E7">
              <w:rPr>
                <w:sz w:val="24"/>
                <w:szCs w:val="24"/>
              </w:rPr>
              <w:t xml:space="preserve"> </w:t>
            </w:r>
            <w:proofErr w:type="spellStart"/>
            <w:r w:rsidRPr="00C477E7">
              <w:rPr>
                <w:sz w:val="24"/>
                <w:szCs w:val="24"/>
              </w:rPr>
              <w:t>д.ф-м.н</w:t>
            </w:r>
            <w:proofErr w:type="spellEnd"/>
            <w:r w:rsidRPr="00C477E7">
              <w:rPr>
                <w:sz w:val="24"/>
                <w:szCs w:val="24"/>
              </w:rPr>
              <w:t>., профессора Гильмутдинова А.Х., участников и гостей конкурса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Актовый зал, 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10.30–13.00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Выступления участников конкурса с презентацией проектов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Актовый зал, 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13.00-14.00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Обеденный перерыв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Столовая КНИТУ-КАИ, 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14.00-16.30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Выступления участников конкурса с презентацией проектов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Актовый зал, 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16.30-17.00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Концерт художественной самодеятельности творческого коллектива студентов КНИТУ-КАИ им. </w:t>
            </w:r>
            <w:proofErr w:type="spellStart"/>
            <w:r w:rsidRPr="00C477E7">
              <w:rPr>
                <w:sz w:val="24"/>
                <w:szCs w:val="24"/>
              </w:rPr>
              <w:t>А.Н.Туполева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Актовый зал, 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9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17.00-17.15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Подведение предварительных итогов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Актовый зал, 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B80C8C" w:rsidRPr="00C477E7" w:rsidTr="00B80C8C">
        <w:trPr>
          <w:trHeight w:val="1134"/>
        </w:trPr>
        <w:tc>
          <w:tcPr>
            <w:tcW w:w="10080" w:type="dxa"/>
            <w:gridSpan w:val="5"/>
            <w:tcBorders>
              <w:left w:val="nil"/>
              <w:right w:val="nil"/>
            </w:tcBorders>
          </w:tcPr>
          <w:p w:rsidR="00B80C8C" w:rsidRPr="00C477E7" w:rsidRDefault="00B80C8C" w:rsidP="00FD764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77E7" w:rsidRPr="00C477E7" w:rsidTr="00FD7641">
        <w:tc>
          <w:tcPr>
            <w:tcW w:w="628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477E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32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Время</w:t>
            </w:r>
          </w:p>
        </w:tc>
        <w:tc>
          <w:tcPr>
            <w:tcW w:w="4320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C477E7" w:rsidRPr="00C477E7" w:rsidRDefault="00C477E7" w:rsidP="00FD7641">
            <w:pPr>
              <w:ind w:right="-148"/>
              <w:rPr>
                <w:sz w:val="24"/>
                <w:szCs w:val="24"/>
              </w:rPr>
            </w:pPr>
            <w:proofErr w:type="gramStart"/>
            <w:r w:rsidRPr="00C477E7">
              <w:rPr>
                <w:sz w:val="24"/>
                <w:szCs w:val="24"/>
              </w:rPr>
              <w:t>Приме-</w:t>
            </w:r>
            <w:proofErr w:type="spellStart"/>
            <w:r w:rsidRPr="00C477E7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C477E7" w:rsidRPr="00C477E7" w:rsidTr="00FD7641">
        <w:tc>
          <w:tcPr>
            <w:tcW w:w="10080" w:type="dxa"/>
            <w:gridSpan w:val="5"/>
          </w:tcPr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>22 ноября 2012 года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 xml:space="preserve">Номинации: «Биология. Биотехнологии. Защита окружающей среды. Экология человека»; «Медицина и фармакология»; 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>«Химия, новые материалы, химические технологии»</w:t>
            </w: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8.00-9.00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завтрак</w:t>
            </w:r>
          </w:p>
        </w:tc>
        <w:tc>
          <w:tcPr>
            <w:tcW w:w="252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Столовая ЧОУ ВПО «Институт экономики, управления и права»,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>, ул. Московская,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д. 42,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9.00-10.00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2520" w:type="dxa"/>
            <w:vMerge w:val="restart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ЧОУ ВПО «Институт экономики, управления и права»,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>, ул. Московская,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д. 42,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80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10.00-10.30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Открытие конкурса. Приветственное слово ректора ЧОУ ВПО «Институт экономики, управления и права»</w:t>
            </w:r>
          </w:p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д.э.н., профессора </w:t>
            </w:r>
            <w:proofErr w:type="spellStart"/>
            <w:r w:rsidRPr="00C477E7">
              <w:rPr>
                <w:sz w:val="24"/>
                <w:szCs w:val="24"/>
              </w:rPr>
              <w:t>Тимирясова</w:t>
            </w:r>
            <w:proofErr w:type="spellEnd"/>
            <w:r w:rsidRPr="00C477E7">
              <w:rPr>
                <w:sz w:val="24"/>
                <w:szCs w:val="24"/>
              </w:rPr>
              <w:t xml:space="preserve"> В.Г., участников и гостей конкурса</w:t>
            </w: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10.30–13.00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Выступления участников конкурса с презентацией проектов </w:t>
            </w: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13.00-14.00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Обеденный перерыв</w:t>
            </w:r>
          </w:p>
        </w:tc>
        <w:tc>
          <w:tcPr>
            <w:tcW w:w="252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Столовая ЧОУ ВПО «Институт экономики, управления и права»,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>, ул. Московская,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д. 42,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14.00-16.30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Выступления участников конкурса с презентацией проектов </w:t>
            </w:r>
          </w:p>
        </w:tc>
        <w:tc>
          <w:tcPr>
            <w:tcW w:w="2520" w:type="dxa"/>
            <w:vMerge w:val="restart"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ЧОУ ВПО «Институт экономики, управления и права»,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>, ул. Московская,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д. 42,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16.30-17.00</w:t>
            </w:r>
          </w:p>
        </w:tc>
        <w:tc>
          <w:tcPr>
            <w:tcW w:w="432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Концерт художественной самодеятельности творческого коллектива студентов ЧОУ ВПО «Институт экономики, управления и права»</w:t>
            </w: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D51F57" w:rsidTr="00FD7641">
        <w:tc>
          <w:tcPr>
            <w:tcW w:w="628" w:type="dxa"/>
          </w:tcPr>
          <w:p w:rsidR="00C477E7" w:rsidRPr="00D51F57" w:rsidRDefault="00C477E7" w:rsidP="00FD7641">
            <w:pPr>
              <w:jc w:val="center"/>
              <w:rPr>
                <w:sz w:val="22"/>
                <w:szCs w:val="24"/>
              </w:rPr>
            </w:pPr>
            <w:r w:rsidRPr="00D51F57">
              <w:rPr>
                <w:sz w:val="22"/>
                <w:szCs w:val="24"/>
              </w:rPr>
              <w:t>9</w:t>
            </w:r>
          </w:p>
        </w:tc>
        <w:tc>
          <w:tcPr>
            <w:tcW w:w="1532" w:type="dxa"/>
          </w:tcPr>
          <w:p w:rsidR="00C477E7" w:rsidRPr="00D51F57" w:rsidRDefault="00C477E7" w:rsidP="00FD7641">
            <w:pPr>
              <w:ind w:left="-16" w:right="-108"/>
              <w:jc w:val="center"/>
              <w:rPr>
                <w:sz w:val="22"/>
                <w:szCs w:val="24"/>
              </w:rPr>
            </w:pPr>
            <w:r w:rsidRPr="00D51F57">
              <w:rPr>
                <w:sz w:val="22"/>
                <w:szCs w:val="24"/>
              </w:rPr>
              <w:t>17.00-17.15</w:t>
            </w:r>
          </w:p>
        </w:tc>
        <w:tc>
          <w:tcPr>
            <w:tcW w:w="4320" w:type="dxa"/>
          </w:tcPr>
          <w:p w:rsidR="00C477E7" w:rsidRPr="00D51F57" w:rsidRDefault="00C477E7" w:rsidP="00FD7641">
            <w:pPr>
              <w:rPr>
                <w:sz w:val="22"/>
                <w:szCs w:val="24"/>
              </w:rPr>
            </w:pPr>
            <w:r w:rsidRPr="00D51F57">
              <w:rPr>
                <w:sz w:val="22"/>
                <w:szCs w:val="24"/>
              </w:rPr>
              <w:t>Подведение предварительных итогов</w:t>
            </w: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C477E7" w:rsidRPr="00D51F57" w:rsidRDefault="00C477E7" w:rsidP="00FD764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7" w:rsidRPr="00D51F57" w:rsidRDefault="00C477E7" w:rsidP="00FD7641">
            <w:pPr>
              <w:jc w:val="center"/>
              <w:rPr>
                <w:sz w:val="22"/>
                <w:szCs w:val="24"/>
              </w:rPr>
            </w:pPr>
          </w:p>
        </w:tc>
      </w:tr>
    </w:tbl>
    <w:p w:rsidR="00C477E7" w:rsidRPr="00D51F57" w:rsidRDefault="00C477E7" w:rsidP="00C477E7">
      <w:pPr>
        <w:rPr>
          <w:szCs w:val="24"/>
        </w:rPr>
      </w:pPr>
    </w:p>
    <w:tbl>
      <w:tblPr>
        <w:tblStyle w:val="a3"/>
        <w:tblW w:w="9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8"/>
        <w:gridCol w:w="1532"/>
        <w:gridCol w:w="3780"/>
        <w:gridCol w:w="2700"/>
        <w:gridCol w:w="1260"/>
      </w:tblGrid>
      <w:tr w:rsidR="00C477E7" w:rsidRPr="00C477E7" w:rsidTr="00FD7641">
        <w:tc>
          <w:tcPr>
            <w:tcW w:w="628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№ </w:t>
            </w:r>
            <w:proofErr w:type="spellStart"/>
            <w:r w:rsidRPr="00C477E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32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Время</w:t>
            </w:r>
          </w:p>
        </w:tc>
        <w:tc>
          <w:tcPr>
            <w:tcW w:w="3780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Мероприятие</w:t>
            </w:r>
          </w:p>
        </w:tc>
        <w:tc>
          <w:tcPr>
            <w:tcW w:w="2700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260" w:type="dxa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proofErr w:type="gramStart"/>
            <w:r w:rsidRPr="00C477E7">
              <w:rPr>
                <w:sz w:val="24"/>
                <w:szCs w:val="24"/>
              </w:rPr>
              <w:t>Приме-</w:t>
            </w:r>
            <w:proofErr w:type="spellStart"/>
            <w:r w:rsidRPr="00C477E7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C477E7" w:rsidRPr="00C477E7" w:rsidTr="00FD7641">
        <w:tc>
          <w:tcPr>
            <w:tcW w:w="9900" w:type="dxa"/>
            <w:gridSpan w:val="5"/>
          </w:tcPr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>23 ноября 2012 года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 xml:space="preserve">Номинации: «Сельское и лесное хозяйство»; </w:t>
            </w:r>
          </w:p>
          <w:p w:rsidR="00C477E7" w:rsidRPr="00C477E7" w:rsidRDefault="00C477E7" w:rsidP="00FD7641">
            <w:pPr>
              <w:jc w:val="center"/>
              <w:rPr>
                <w:b/>
                <w:sz w:val="24"/>
                <w:szCs w:val="24"/>
              </w:rPr>
            </w:pPr>
            <w:r w:rsidRPr="00C477E7">
              <w:rPr>
                <w:b/>
                <w:sz w:val="24"/>
                <w:szCs w:val="24"/>
              </w:rPr>
              <w:t>«Социально-экономическая и гуманитарная сфера»</w:t>
            </w: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8.00-9.00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завтрак</w:t>
            </w:r>
          </w:p>
        </w:tc>
        <w:tc>
          <w:tcPr>
            <w:tcW w:w="270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Столовая КНИТУ-КАИ, 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26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9.00-10.00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270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Холл 2-го этажа,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 xml:space="preserve">, </w:t>
            </w:r>
            <w:r w:rsidRPr="00C477E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6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80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10.00-10.30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Открытие конкурса. Приветственное слово директора </w:t>
            </w:r>
            <w:proofErr w:type="spellStart"/>
            <w:r w:rsidRPr="00C477E7">
              <w:rPr>
                <w:sz w:val="24"/>
                <w:szCs w:val="24"/>
              </w:rPr>
              <w:t>ИБиИТ</w:t>
            </w:r>
            <w:proofErr w:type="spellEnd"/>
            <w:r w:rsidRPr="00C477E7">
              <w:rPr>
                <w:sz w:val="24"/>
                <w:szCs w:val="24"/>
              </w:rPr>
              <w:t xml:space="preserve"> КНИТУ-КАИ им. </w:t>
            </w:r>
            <w:proofErr w:type="spellStart"/>
            <w:r w:rsidRPr="00C477E7">
              <w:rPr>
                <w:sz w:val="24"/>
                <w:szCs w:val="24"/>
              </w:rPr>
              <w:t>А.Н.Туполева</w:t>
            </w:r>
            <w:proofErr w:type="spellEnd"/>
            <w:r w:rsidRPr="00C477E7">
              <w:rPr>
                <w:sz w:val="24"/>
                <w:szCs w:val="24"/>
              </w:rPr>
              <w:t xml:space="preserve"> д.э.н., профессора Хасановой А.Ш., участников и гостей конкурса</w:t>
            </w:r>
          </w:p>
        </w:tc>
        <w:tc>
          <w:tcPr>
            <w:tcW w:w="2700" w:type="dxa"/>
            <w:vMerge w:val="restart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Актовый зал,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260" w:type="dxa"/>
            <w:vMerge w:val="restart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10.30–13.00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Выступления участников конкурса с презентацией проектов </w:t>
            </w:r>
          </w:p>
        </w:tc>
        <w:tc>
          <w:tcPr>
            <w:tcW w:w="2700" w:type="dxa"/>
            <w:vMerge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13.00-14.00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Обеденный перерыв</w:t>
            </w:r>
          </w:p>
        </w:tc>
        <w:tc>
          <w:tcPr>
            <w:tcW w:w="270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Столовая КНИТУ-КАИ, 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 xml:space="preserve">, ул. </w:t>
            </w:r>
            <w:proofErr w:type="spellStart"/>
            <w:r w:rsidRPr="00C477E7">
              <w:rPr>
                <w:sz w:val="24"/>
                <w:szCs w:val="24"/>
              </w:rPr>
              <w:t>К.Маркса</w:t>
            </w:r>
            <w:proofErr w:type="spellEnd"/>
            <w:r w:rsidRPr="00C477E7">
              <w:rPr>
                <w:sz w:val="24"/>
                <w:szCs w:val="24"/>
              </w:rPr>
              <w:t>, 10</w:t>
            </w:r>
          </w:p>
        </w:tc>
        <w:tc>
          <w:tcPr>
            <w:tcW w:w="1260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14.00-16.30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Выступления участников конкурса с презентацией проектов </w:t>
            </w:r>
          </w:p>
        </w:tc>
        <w:tc>
          <w:tcPr>
            <w:tcW w:w="2700" w:type="dxa"/>
            <w:vMerge w:val="restart"/>
            <w:vAlign w:val="center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Актовый зал,</w:t>
            </w:r>
          </w:p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1 здание КНИТУ-КАИ, </w:t>
            </w:r>
            <w:proofErr w:type="spellStart"/>
            <w:r w:rsidRPr="00C477E7">
              <w:rPr>
                <w:sz w:val="24"/>
                <w:szCs w:val="24"/>
              </w:rPr>
              <w:t>г</w:t>
            </w:r>
            <w:proofErr w:type="gramStart"/>
            <w:r w:rsidRPr="00C477E7">
              <w:rPr>
                <w:sz w:val="24"/>
                <w:szCs w:val="24"/>
              </w:rPr>
              <w:t>.К</w:t>
            </w:r>
            <w:proofErr w:type="gramEnd"/>
            <w:r w:rsidRPr="00C477E7">
              <w:rPr>
                <w:sz w:val="24"/>
                <w:szCs w:val="24"/>
              </w:rPr>
              <w:t>азань</w:t>
            </w:r>
            <w:proofErr w:type="spellEnd"/>
            <w:r w:rsidRPr="00C477E7">
              <w:rPr>
                <w:sz w:val="24"/>
                <w:szCs w:val="24"/>
              </w:rPr>
              <w:t>, ул.</w:t>
            </w:r>
          </w:p>
        </w:tc>
        <w:tc>
          <w:tcPr>
            <w:tcW w:w="1260" w:type="dxa"/>
            <w:vMerge w:val="restart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16.30-17.00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Концерт художественной самодеятельности творческого коллектива студентов КНИТУ-КАИ </w:t>
            </w:r>
          </w:p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 xml:space="preserve">им. </w:t>
            </w:r>
            <w:proofErr w:type="spellStart"/>
            <w:r w:rsidRPr="00C477E7">
              <w:rPr>
                <w:sz w:val="24"/>
                <w:szCs w:val="24"/>
              </w:rPr>
              <w:t>А.Н.Туполева</w:t>
            </w:r>
            <w:proofErr w:type="spellEnd"/>
          </w:p>
        </w:tc>
        <w:tc>
          <w:tcPr>
            <w:tcW w:w="2700" w:type="dxa"/>
            <w:vMerge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  <w:tr w:rsidR="00C477E7" w:rsidRPr="00C477E7" w:rsidTr="00FD7641">
        <w:tc>
          <w:tcPr>
            <w:tcW w:w="628" w:type="dxa"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9</w:t>
            </w:r>
          </w:p>
        </w:tc>
        <w:tc>
          <w:tcPr>
            <w:tcW w:w="1532" w:type="dxa"/>
          </w:tcPr>
          <w:p w:rsidR="00C477E7" w:rsidRPr="00C477E7" w:rsidRDefault="00C477E7" w:rsidP="00FD7641">
            <w:pPr>
              <w:ind w:left="-16" w:right="-108"/>
              <w:jc w:val="center"/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17.00-17.15</w:t>
            </w:r>
          </w:p>
        </w:tc>
        <w:tc>
          <w:tcPr>
            <w:tcW w:w="3780" w:type="dxa"/>
          </w:tcPr>
          <w:p w:rsidR="00C477E7" w:rsidRPr="00C477E7" w:rsidRDefault="00C477E7" w:rsidP="00FD7641">
            <w:pPr>
              <w:rPr>
                <w:sz w:val="24"/>
                <w:szCs w:val="24"/>
              </w:rPr>
            </w:pPr>
            <w:r w:rsidRPr="00C477E7">
              <w:rPr>
                <w:sz w:val="24"/>
                <w:szCs w:val="24"/>
              </w:rPr>
              <w:t>Подведение предварительных итогов</w:t>
            </w:r>
          </w:p>
        </w:tc>
        <w:tc>
          <w:tcPr>
            <w:tcW w:w="2700" w:type="dxa"/>
            <w:vMerge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477E7" w:rsidRPr="00C477E7" w:rsidRDefault="00C477E7" w:rsidP="00FD76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5F50" w:rsidRPr="00EB5F50" w:rsidRDefault="00EB5F50" w:rsidP="00EB5F50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F50" w:rsidRPr="00EB5F50" w:rsidRDefault="00EB5F50" w:rsidP="00EB5F50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F50" w:rsidRPr="00EB5F50" w:rsidRDefault="00EB5F50" w:rsidP="00EB5F50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F50" w:rsidRPr="00EB5F50" w:rsidRDefault="00EB5F50" w:rsidP="00EB5F50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50">
        <w:rPr>
          <w:rFonts w:ascii="Times New Roman" w:hAnsi="Times New Roman" w:cs="Times New Roman"/>
          <w:sz w:val="28"/>
          <w:szCs w:val="28"/>
        </w:rPr>
        <w:t xml:space="preserve">Начальник отдела науки и </w:t>
      </w:r>
    </w:p>
    <w:p w:rsidR="00EB5F50" w:rsidRPr="00EB5F50" w:rsidRDefault="00EB5F50" w:rsidP="00EB5F50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F50">
        <w:rPr>
          <w:rFonts w:ascii="Times New Roman" w:hAnsi="Times New Roman" w:cs="Times New Roman"/>
          <w:sz w:val="28"/>
          <w:szCs w:val="28"/>
        </w:rPr>
        <w:t xml:space="preserve">инновационной деятельности    </w:t>
      </w:r>
      <w:r w:rsidRPr="00EB5F50">
        <w:rPr>
          <w:rFonts w:ascii="Times New Roman" w:hAnsi="Times New Roman" w:cs="Times New Roman"/>
          <w:sz w:val="28"/>
          <w:szCs w:val="28"/>
        </w:rPr>
        <w:tab/>
      </w:r>
      <w:r w:rsidRPr="00EB5F50">
        <w:rPr>
          <w:rFonts w:ascii="Times New Roman" w:hAnsi="Times New Roman" w:cs="Times New Roman"/>
          <w:sz w:val="28"/>
          <w:szCs w:val="28"/>
        </w:rPr>
        <w:tab/>
      </w:r>
      <w:r w:rsidRPr="00EB5F50">
        <w:rPr>
          <w:rFonts w:ascii="Times New Roman" w:hAnsi="Times New Roman" w:cs="Times New Roman"/>
          <w:sz w:val="28"/>
          <w:szCs w:val="28"/>
        </w:rPr>
        <w:tab/>
        <w:t xml:space="preserve">                             С.Н. Гусев</w:t>
      </w:r>
    </w:p>
    <w:p w:rsidR="00A23D54" w:rsidRPr="00EB5F50" w:rsidRDefault="00A23D54">
      <w:pPr>
        <w:rPr>
          <w:rFonts w:ascii="Times New Roman" w:hAnsi="Times New Roman" w:cs="Times New Roman"/>
          <w:sz w:val="28"/>
          <w:szCs w:val="28"/>
        </w:rPr>
      </w:pPr>
    </w:p>
    <w:sectPr w:rsidR="00A23D54" w:rsidRPr="00EB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3E"/>
    <w:rsid w:val="00002B2F"/>
    <w:rsid w:val="00012829"/>
    <w:rsid w:val="00021890"/>
    <w:rsid w:val="00021FF3"/>
    <w:rsid w:val="00026BC2"/>
    <w:rsid w:val="0003396E"/>
    <w:rsid w:val="00037E90"/>
    <w:rsid w:val="00040D08"/>
    <w:rsid w:val="000452EE"/>
    <w:rsid w:val="000500E2"/>
    <w:rsid w:val="0006378D"/>
    <w:rsid w:val="00070793"/>
    <w:rsid w:val="0007328C"/>
    <w:rsid w:val="000865AE"/>
    <w:rsid w:val="0009221A"/>
    <w:rsid w:val="000955D0"/>
    <w:rsid w:val="000A1787"/>
    <w:rsid w:val="000A39E7"/>
    <w:rsid w:val="000B07DF"/>
    <w:rsid w:val="000B2F1E"/>
    <w:rsid w:val="000B38A7"/>
    <w:rsid w:val="000C1476"/>
    <w:rsid w:val="000C67EA"/>
    <w:rsid w:val="000C7BD7"/>
    <w:rsid w:val="000D202F"/>
    <w:rsid w:val="000D43E7"/>
    <w:rsid w:val="000F1274"/>
    <w:rsid w:val="000F28B3"/>
    <w:rsid w:val="000F3524"/>
    <w:rsid w:val="00107A51"/>
    <w:rsid w:val="00113B01"/>
    <w:rsid w:val="00116249"/>
    <w:rsid w:val="00117E56"/>
    <w:rsid w:val="001427E2"/>
    <w:rsid w:val="00143BE4"/>
    <w:rsid w:val="0014534B"/>
    <w:rsid w:val="001709FB"/>
    <w:rsid w:val="00172244"/>
    <w:rsid w:val="001752C7"/>
    <w:rsid w:val="00175CAC"/>
    <w:rsid w:val="00177AD2"/>
    <w:rsid w:val="00180648"/>
    <w:rsid w:val="001866E1"/>
    <w:rsid w:val="00190548"/>
    <w:rsid w:val="0019160D"/>
    <w:rsid w:val="00192577"/>
    <w:rsid w:val="001A6013"/>
    <w:rsid w:val="001C083F"/>
    <w:rsid w:val="001C742F"/>
    <w:rsid w:val="001D1BCF"/>
    <w:rsid w:val="001D3391"/>
    <w:rsid w:val="001D6958"/>
    <w:rsid w:val="001E25F2"/>
    <w:rsid w:val="001E35DD"/>
    <w:rsid w:val="001E4998"/>
    <w:rsid w:val="001F4EE2"/>
    <w:rsid w:val="0021381B"/>
    <w:rsid w:val="002311EA"/>
    <w:rsid w:val="0023413D"/>
    <w:rsid w:val="002404D6"/>
    <w:rsid w:val="002474B6"/>
    <w:rsid w:val="002514BD"/>
    <w:rsid w:val="00261E33"/>
    <w:rsid w:val="0026672E"/>
    <w:rsid w:val="002770C6"/>
    <w:rsid w:val="002959AA"/>
    <w:rsid w:val="002A05ED"/>
    <w:rsid w:val="002A0ECA"/>
    <w:rsid w:val="002B2D58"/>
    <w:rsid w:val="002C4EBD"/>
    <w:rsid w:val="002C618A"/>
    <w:rsid w:val="002D4D77"/>
    <w:rsid w:val="002E2904"/>
    <w:rsid w:val="002F2A83"/>
    <w:rsid w:val="00303B33"/>
    <w:rsid w:val="00327F71"/>
    <w:rsid w:val="00331447"/>
    <w:rsid w:val="003316E7"/>
    <w:rsid w:val="003562BF"/>
    <w:rsid w:val="0035664D"/>
    <w:rsid w:val="00360002"/>
    <w:rsid w:val="003640CA"/>
    <w:rsid w:val="0037623D"/>
    <w:rsid w:val="0038240A"/>
    <w:rsid w:val="0039384A"/>
    <w:rsid w:val="00395A6E"/>
    <w:rsid w:val="003B0360"/>
    <w:rsid w:val="003E5161"/>
    <w:rsid w:val="003F5691"/>
    <w:rsid w:val="00401340"/>
    <w:rsid w:val="00414BE1"/>
    <w:rsid w:val="0042206F"/>
    <w:rsid w:val="00433768"/>
    <w:rsid w:val="00433FEE"/>
    <w:rsid w:val="00457037"/>
    <w:rsid w:val="00461D42"/>
    <w:rsid w:val="00467B7A"/>
    <w:rsid w:val="004806A4"/>
    <w:rsid w:val="004807A5"/>
    <w:rsid w:val="0048778E"/>
    <w:rsid w:val="004921CC"/>
    <w:rsid w:val="004A0908"/>
    <w:rsid w:val="004A3647"/>
    <w:rsid w:val="004B3511"/>
    <w:rsid w:val="004B435E"/>
    <w:rsid w:val="004B597D"/>
    <w:rsid w:val="004C3869"/>
    <w:rsid w:val="004D458D"/>
    <w:rsid w:val="004D4D71"/>
    <w:rsid w:val="004F257F"/>
    <w:rsid w:val="004F3EBA"/>
    <w:rsid w:val="004F4294"/>
    <w:rsid w:val="005017FB"/>
    <w:rsid w:val="005176C9"/>
    <w:rsid w:val="005234C9"/>
    <w:rsid w:val="005313A2"/>
    <w:rsid w:val="00554531"/>
    <w:rsid w:val="00556646"/>
    <w:rsid w:val="00566DBA"/>
    <w:rsid w:val="005679CD"/>
    <w:rsid w:val="00573F86"/>
    <w:rsid w:val="00577CCA"/>
    <w:rsid w:val="00584061"/>
    <w:rsid w:val="0059400D"/>
    <w:rsid w:val="005B50CF"/>
    <w:rsid w:val="005B51B2"/>
    <w:rsid w:val="005C1005"/>
    <w:rsid w:val="005D75E6"/>
    <w:rsid w:val="005F030A"/>
    <w:rsid w:val="006219B1"/>
    <w:rsid w:val="006333DD"/>
    <w:rsid w:val="0064185A"/>
    <w:rsid w:val="00661ED5"/>
    <w:rsid w:val="006720B2"/>
    <w:rsid w:val="00681E74"/>
    <w:rsid w:val="0069077A"/>
    <w:rsid w:val="00697391"/>
    <w:rsid w:val="006A1B23"/>
    <w:rsid w:val="006B495E"/>
    <w:rsid w:val="006C4EE3"/>
    <w:rsid w:val="006C7611"/>
    <w:rsid w:val="006D449B"/>
    <w:rsid w:val="006D5E5E"/>
    <w:rsid w:val="006E509A"/>
    <w:rsid w:val="007028E5"/>
    <w:rsid w:val="0073359B"/>
    <w:rsid w:val="00760449"/>
    <w:rsid w:val="00783FAB"/>
    <w:rsid w:val="007A59FA"/>
    <w:rsid w:val="007A5D67"/>
    <w:rsid w:val="007B10B7"/>
    <w:rsid w:val="007B4A0C"/>
    <w:rsid w:val="007C7081"/>
    <w:rsid w:val="007D1693"/>
    <w:rsid w:val="007E61F8"/>
    <w:rsid w:val="00800DD3"/>
    <w:rsid w:val="008050B1"/>
    <w:rsid w:val="00805F35"/>
    <w:rsid w:val="00805FF0"/>
    <w:rsid w:val="008068A2"/>
    <w:rsid w:val="008221AF"/>
    <w:rsid w:val="008301DC"/>
    <w:rsid w:val="00834686"/>
    <w:rsid w:val="00846955"/>
    <w:rsid w:val="008540EF"/>
    <w:rsid w:val="00857208"/>
    <w:rsid w:val="00876B0A"/>
    <w:rsid w:val="008900E3"/>
    <w:rsid w:val="008A407E"/>
    <w:rsid w:val="008A4B3D"/>
    <w:rsid w:val="008B03FE"/>
    <w:rsid w:val="008C0731"/>
    <w:rsid w:val="008C295D"/>
    <w:rsid w:val="008E6D39"/>
    <w:rsid w:val="008F2455"/>
    <w:rsid w:val="00901399"/>
    <w:rsid w:val="0090151F"/>
    <w:rsid w:val="00916719"/>
    <w:rsid w:val="0093184F"/>
    <w:rsid w:val="009353D8"/>
    <w:rsid w:val="009460AD"/>
    <w:rsid w:val="009676B6"/>
    <w:rsid w:val="0096775E"/>
    <w:rsid w:val="0097443B"/>
    <w:rsid w:val="009A3C57"/>
    <w:rsid w:val="009A787D"/>
    <w:rsid w:val="009B156B"/>
    <w:rsid w:val="009C1BE3"/>
    <w:rsid w:val="009C77B2"/>
    <w:rsid w:val="009D600E"/>
    <w:rsid w:val="009E064D"/>
    <w:rsid w:val="009E5EC0"/>
    <w:rsid w:val="009F24EA"/>
    <w:rsid w:val="00A110C7"/>
    <w:rsid w:val="00A23D54"/>
    <w:rsid w:val="00A307C4"/>
    <w:rsid w:val="00A42ED4"/>
    <w:rsid w:val="00A52B1A"/>
    <w:rsid w:val="00A543BC"/>
    <w:rsid w:val="00A555AA"/>
    <w:rsid w:val="00A7062E"/>
    <w:rsid w:val="00A8528C"/>
    <w:rsid w:val="00AA07B2"/>
    <w:rsid w:val="00AA4CED"/>
    <w:rsid w:val="00AA7A1F"/>
    <w:rsid w:val="00AB53D2"/>
    <w:rsid w:val="00AC1F30"/>
    <w:rsid w:val="00AE0BBB"/>
    <w:rsid w:val="00AE1A8B"/>
    <w:rsid w:val="00B0175F"/>
    <w:rsid w:val="00B11EE3"/>
    <w:rsid w:val="00B135DB"/>
    <w:rsid w:val="00B16166"/>
    <w:rsid w:val="00B21420"/>
    <w:rsid w:val="00B22B55"/>
    <w:rsid w:val="00B314F5"/>
    <w:rsid w:val="00B4451C"/>
    <w:rsid w:val="00B53DE9"/>
    <w:rsid w:val="00B5483F"/>
    <w:rsid w:val="00B54C48"/>
    <w:rsid w:val="00B55EF1"/>
    <w:rsid w:val="00B56B70"/>
    <w:rsid w:val="00B6027B"/>
    <w:rsid w:val="00B80C8C"/>
    <w:rsid w:val="00B866F7"/>
    <w:rsid w:val="00B91F9C"/>
    <w:rsid w:val="00B96537"/>
    <w:rsid w:val="00BB6D0B"/>
    <w:rsid w:val="00BB71AD"/>
    <w:rsid w:val="00BC34F8"/>
    <w:rsid w:val="00BC6668"/>
    <w:rsid w:val="00BD0489"/>
    <w:rsid w:val="00BE3CA5"/>
    <w:rsid w:val="00BF112E"/>
    <w:rsid w:val="00BF7387"/>
    <w:rsid w:val="00C0002A"/>
    <w:rsid w:val="00C006DB"/>
    <w:rsid w:val="00C1633E"/>
    <w:rsid w:val="00C406B9"/>
    <w:rsid w:val="00C477E7"/>
    <w:rsid w:val="00C66985"/>
    <w:rsid w:val="00C7213A"/>
    <w:rsid w:val="00C75290"/>
    <w:rsid w:val="00C870CE"/>
    <w:rsid w:val="00C918FE"/>
    <w:rsid w:val="00C91DEF"/>
    <w:rsid w:val="00C92070"/>
    <w:rsid w:val="00C93103"/>
    <w:rsid w:val="00CA3378"/>
    <w:rsid w:val="00CA70C7"/>
    <w:rsid w:val="00CB06BB"/>
    <w:rsid w:val="00CB1279"/>
    <w:rsid w:val="00CC022D"/>
    <w:rsid w:val="00CC34AF"/>
    <w:rsid w:val="00CD39D6"/>
    <w:rsid w:val="00CE1F87"/>
    <w:rsid w:val="00CE6344"/>
    <w:rsid w:val="00CF4A4B"/>
    <w:rsid w:val="00CF7532"/>
    <w:rsid w:val="00D10230"/>
    <w:rsid w:val="00D106FF"/>
    <w:rsid w:val="00D11659"/>
    <w:rsid w:val="00D15FF0"/>
    <w:rsid w:val="00D30066"/>
    <w:rsid w:val="00D43153"/>
    <w:rsid w:val="00D4374A"/>
    <w:rsid w:val="00D46C96"/>
    <w:rsid w:val="00D5186E"/>
    <w:rsid w:val="00D51F57"/>
    <w:rsid w:val="00D601B1"/>
    <w:rsid w:val="00D64EE3"/>
    <w:rsid w:val="00D70264"/>
    <w:rsid w:val="00D70763"/>
    <w:rsid w:val="00D74E44"/>
    <w:rsid w:val="00D75918"/>
    <w:rsid w:val="00D87A26"/>
    <w:rsid w:val="00DA4920"/>
    <w:rsid w:val="00DB5880"/>
    <w:rsid w:val="00DB66B2"/>
    <w:rsid w:val="00DD53E6"/>
    <w:rsid w:val="00DE005E"/>
    <w:rsid w:val="00E06DE9"/>
    <w:rsid w:val="00E32499"/>
    <w:rsid w:val="00E34C9D"/>
    <w:rsid w:val="00E417EB"/>
    <w:rsid w:val="00E5085A"/>
    <w:rsid w:val="00E536AE"/>
    <w:rsid w:val="00E55A98"/>
    <w:rsid w:val="00E566BB"/>
    <w:rsid w:val="00E7430B"/>
    <w:rsid w:val="00E74C70"/>
    <w:rsid w:val="00E93BA7"/>
    <w:rsid w:val="00E97482"/>
    <w:rsid w:val="00EB2418"/>
    <w:rsid w:val="00EB5F50"/>
    <w:rsid w:val="00EB728F"/>
    <w:rsid w:val="00EC297D"/>
    <w:rsid w:val="00ED390B"/>
    <w:rsid w:val="00EE3173"/>
    <w:rsid w:val="00EE6724"/>
    <w:rsid w:val="00EF06C9"/>
    <w:rsid w:val="00EF7A13"/>
    <w:rsid w:val="00F06559"/>
    <w:rsid w:val="00F1123D"/>
    <w:rsid w:val="00F217C2"/>
    <w:rsid w:val="00F329CE"/>
    <w:rsid w:val="00F367BC"/>
    <w:rsid w:val="00F45835"/>
    <w:rsid w:val="00F575FC"/>
    <w:rsid w:val="00F669CC"/>
    <w:rsid w:val="00F720C8"/>
    <w:rsid w:val="00F75AA5"/>
    <w:rsid w:val="00F876F9"/>
    <w:rsid w:val="00FE59CF"/>
    <w:rsid w:val="00FF11A0"/>
    <w:rsid w:val="00FF3CCB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890C-656C-4E83-A077-37DCEB6A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Garnisheva</cp:lastModifiedBy>
  <cp:revision>12</cp:revision>
  <dcterms:created xsi:type="dcterms:W3CDTF">2012-11-16T10:34:00Z</dcterms:created>
  <dcterms:modified xsi:type="dcterms:W3CDTF">2012-11-16T11:19:00Z</dcterms:modified>
</cp:coreProperties>
</file>